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AC7" w:rsidRPr="00DF2BEE" w:rsidRDefault="00456AC7" w:rsidP="00456AC7">
      <w:pPr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F2BEE">
        <w:rPr>
          <w:rFonts w:ascii="Times New Roman" w:hAnsi="Times New Roman" w:cs="Times New Roman"/>
          <w:b/>
          <w:sz w:val="28"/>
          <w:szCs w:val="26"/>
        </w:rPr>
        <w:t>Задание 3</w:t>
      </w:r>
    </w:p>
    <w:p w:rsidR="00456AC7" w:rsidRPr="00DF2BEE" w:rsidRDefault="00456AC7" w:rsidP="00456AC7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DF2BEE">
        <w:rPr>
          <w:rFonts w:ascii="Times New Roman" w:hAnsi="Times New Roman" w:cs="Times New Roman"/>
          <w:b/>
          <w:sz w:val="28"/>
          <w:szCs w:val="32"/>
        </w:rPr>
        <w:t xml:space="preserve">Внимательно изучи этикетку на упаковке продукта. На этикетке указано, какие  вещества и в каком количестве содержатся в данном </w:t>
      </w:r>
      <w:r>
        <w:rPr>
          <w:rFonts w:ascii="Times New Roman" w:hAnsi="Times New Roman" w:cs="Times New Roman"/>
          <w:b/>
          <w:sz w:val="28"/>
          <w:szCs w:val="32"/>
        </w:rPr>
        <w:t>продукте (Приложение 1).</w:t>
      </w:r>
    </w:p>
    <w:p w:rsidR="00456AC7" w:rsidRDefault="00456AC7" w:rsidP="00456AC7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DF2BEE">
        <w:rPr>
          <w:rFonts w:ascii="Times New Roman" w:hAnsi="Times New Roman" w:cs="Times New Roman"/>
          <w:b/>
          <w:sz w:val="28"/>
          <w:szCs w:val="32"/>
        </w:rPr>
        <w:t>Изучив описание на этикетке определи, сколько калорий</w:t>
      </w:r>
      <w:r>
        <w:rPr>
          <w:rFonts w:ascii="Times New Roman" w:hAnsi="Times New Roman" w:cs="Times New Roman"/>
          <w:b/>
          <w:sz w:val="28"/>
          <w:szCs w:val="32"/>
        </w:rPr>
        <w:t>, сахара</w:t>
      </w:r>
      <w:r w:rsidRPr="00DF2BEE">
        <w:rPr>
          <w:rFonts w:ascii="Times New Roman" w:hAnsi="Times New Roman" w:cs="Times New Roman"/>
          <w:b/>
          <w:sz w:val="28"/>
          <w:szCs w:val="32"/>
        </w:rPr>
        <w:t xml:space="preserve"> находится в продукте</w:t>
      </w:r>
      <w:r>
        <w:rPr>
          <w:rFonts w:ascii="Times New Roman" w:hAnsi="Times New Roman" w:cs="Times New Roman"/>
          <w:b/>
          <w:sz w:val="28"/>
          <w:szCs w:val="32"/>
        </w:rPr>
        <w:t xml:space="preserve"> и какие вредные пищевые добавки. Заполни таблицу.</w:t>
      </w:r>
    </w:p>
    <w:p w:rsidR="00456AC7" w:rsidRDefault="00456AC7" w:rsidP="00456AC7">
      <w:pPr>
        <w:spacing w:after="0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5"/>
        <w:gridCol w:w="1846"/>
        <w:gridCol w:w="1825"/>
        <w:gridCol w:w="1856"/>
        <w:gridCol w:w="1853"/>
      </w:tblGrid>
      <w:tr w:rsidR="00456AC7" w:rsidTr="00B3108D">
        <w:tc>
          <w:tcPr>
            <w:tcW w:w="1869" w:type="dxa"/>
          </w:tcPr>
          <w:p w:rsidR="00456AC7" w:rsidRPr="00932626" w:rsidRDefault="00456AC7" w:rsidP="00B3108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56AC7" w:rsidRPr="00932626" w:rsidRDefault="00456AC7" w:rsidP="00B3108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32626">
              <w:rPr>
                <w:rFonts w:ascii="Times New Roman" w:hAnsi="Times New Roman" w:cs="Times New Roman"/>
                <w:sz w:val="28"/>
                <w:szCs w:val="32"/>
              </w:rPr>
              <w:t>Наименование веществ</w:t>
            </w:r>
          </w:p>
          <w:p w:rsidR="00456AC7" w:rsidRPr="00932626" w:rsidRDefault="00456AC7" w:rsidP="00B3108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69" w:type="dxa"/>
          </w:tcPr>
          <w:p w:rsidR="00456AC7" w:rsidRPr="00932626" w:rsidRDefault="00456AC7" w:rsidP="00B3108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56AC7" w:rsidRPr="00932626" w:rsidRDefault="00456AC7" w:rsidP="00B3108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32626">
              <w:rPr>
                <w:rFonts w:ascii="Times New Roman" w:hAnsi="Times New Roman" w:cs="Times New Roman"/>
                <w:sz w:val="28"/>
                <w:szCs w:val="32"/>
              </w:rPr>
              <w:t>Конфета</w:t>
            </w:r>
          </w:p>
        </w:tc>
        <w:tc>
          <w:tcPr>
            <w:tcW w:w="1869" w:type="dxa"/>
          </w:tcPr>
          <w:p w:rsidR="00456AC7" w:rsidRPr="00932626" w:rsidRDefault="00456AC7" w:rsidP="00B3108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56AC7" w:rsidRPr="00932626" w:rsidRDefault="00456AC7" w:rsidP="00B3108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32626">
              <w:rPr>
                <w:rFonts w:ascii="Times New Roman" w:hAnsi="Times New Roman" w:cs="Times New Roman"/>
                <w:sz w:val="28"/>
                <w:szCs w:val="32"/>
              </w:rPr>
              <w:t>Сок</w:t>
            </w:r>
          </w:p>
        </w:tc>
        <w:tc>
          <w:tcPr>
            <w:tcW w:w="1869" w:type="dxa"/>
          </w:tcPr>
          <w:p w:rsidR="00456AC7" w:rsidRPr="00932626" w:rsidRDefault="00456AC7" w:rsidP="00B3108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56AC7" w:rsidRPr="00932626" w:rsidRDefault="00456AC7" w:rsidP="00B3108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32626">
              <w:rPr>
                <w:rFonts w:ascii="Times New Roman" w:hAnsi="Times New Roman" w:cs="Times New Roman"/>
                <w:sz w:val="28"/>
                <w:szCs w:val="32"/>
              </w:rPr>
              <w:t>Чипсы (сухарики)</w:t>
            </w:r>
          </w:p>
        </w:tc>
        <w:tc>
          <w:tcPr>
            <w:tcW w:w="1869" w:type="dxa"/>
          </w:tcPr>
          <w:p w:rsidR="00456AC7" w:rsidRPr="00932626" w:rsidRDefault="00456AC7" w:rsidP="00B3108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56AC7" w:rsidRPr="00932626" w:rsidRDefault="00456AC7" w:rsidP="00B3108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32626">
              <w:rPr>
                <w:rFonts w:ascii="Times New Roman" w:hAnsi="Times New Roman" w:cs="Times New Roman"/>
                <w:sz w:val="28"/>
                <w:szCs w:val="32"/>
              </w:rPr>
              <w:t>Газировка</w:t>
            </w:r>
          </w:p>
        </w:tc>
      </w:tr>
      <w:tr w:rsidR="00456AC7" w:rsidTr="00B3108D">
        <w:tc>
          <w:tcPr>
            <w:tcW w:w="1869" w:type="dxa"/>
          </w:tcPr>
          <w:p w:rsidR="00456AC7" w:rsidRPr="00932626" w:rsidRDefault="00456AC7" w:rsidP="00B3108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56AC7" w:rsidRPr="00932626" w:rsidRDefault="00456AC7" w:rsidP="00B3108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32626">
              <w:rPr>
                <w:rFonts w:ascii="Times New Roman" w:hAnsi="Times New Roman" w:cs="Times New Roman"/>
                <w:sz w:val="28"/>
                <w:szCs w:val="32"/>
              </w:rPr>
              <w:t>Сахар</w:t>
            </w:r>
          </w:p>
          <w:p w:rsidR="00456AC7" w:rsidRPr="00932626" w:rsidRDefault="00456AC7" w:rsidP="00B3108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69" w:type="dxa"/>
          </w:tcPr>
          <w:p w:rsidR="00456AC7" w:rsidRDefault="00456AC7" w:rsidP="00B3108D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69" w:type="dxa"/>
          </w:tcPr>
          <w:p w:rsidR="00456AC7" w:rsidRDefault="00456AC7" w:rsidP="00B3108D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69" w:type="dxa"/>
          </w:tcPr>
          <w:p w:rsidR="00456AC7" w:rsidRDefault="00456AC7" w:rsidP="00B3108D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69" w:type="dxa"/>
          </w:tcPr>
          <w:p w:rsidR="00456AC7" w:rsidRDefault="00456AC7" w:rsidP="00B3108D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456AC7" w:rsidTr="00B3108D">
        <w:tc>
          <w:tcPr>
            <w:tcW w:w="1869" w:type="dxa"/>
          </w:tcPr>
          <w:p w:rsidR="00456AC7" w:rsidRPr="00932626" w:rsidRDefault="00456AC7" w:rsidP="00B3108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56AC7" w:rsidRPr="00932626" w:rsidRDefault="00456AC7" w:rsidP="00B3108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32626">
              <w:rPr>
                <w:rFonts w:ascii="Times New Roman" w:hAnsi="Times New Roman" w:cs="Times New Roman"/>
                <w:sz w:val="28"/>
                <w:szCs w:val="32"/>
              </w:rPr>
              <w:t>Калории</w:t>
            </w:r>
          </w:p>
          <w:p w:rsidR="00456AC7" w:rsidRPr="00932626" w:rsidRDefault="00456AC7" w:rsidP="00B3108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69" w:type="dxa"/>
          </w:tcPr>
          <w:p w:rsidR="00456AC7" w:rsidRDefault="00456AC7" w:rsidP="00B3108D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69" w:type="dxa"/>
          </w:tcPr>
          <w:p w:rsidR="00456AC7" w:rsidRDefault="00456AC7" w:rsidP="00B3108D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69" w:type="dxa"/>
          </w:tcPr>
          <w:p w:rsidR="00456AC7" w:rsidRDefault="00456AC7" w:rsidP="00B3108D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69" w:type="dxa"/>
          </w:tcPr>
          <w:p w:rsidR="00456AC7" w:rsidRDefault="00456AC7" w:rsidP="00B3108D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456AC7" w:rsidTr="00B3108D">
        <w:tc>
          <w:tcPr>
            <w:tcW w:w="1869" w:type="dxa"/>
          </w:tcPr>
          <w:p w:rsidR="00456AC7" w:rsidRPr="00932626" w:rsidRDefault="00456AC7" w:rsidP="00B3108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56AC7" w:rsidRPr="00932626" w:rsidRDefault="00456AC7" w:rsidP="00B3108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32626">
              <w:rPr>
                <w:rFonts w:ascii="Times New Roman" w:hAnsi="Times New Roman" w:cs="Times New Roman"/>
                <w:sz w:val="28"/>
                <w:szCs w:val="32"/>
              </w:rPr>
              <w:t>Вредные пищевые добавки</w:t>
            </w:r>
          </w:p>
          <w:p w:rsidR="00456AC7" w:rsidRPr="00932626" w:rsidRDefault="00456AC7" w:rsidP="00B3108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869" w:type="dxa"/>
          </w:tcPr>
          <w:p w:rsidR="00456AC7" w:rsidRDefault="00456AC7" w:rsidP="00B3108D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69" w:type="dxa"/>
          </w:tcPr>
          <w:p w:rsidR="00456AC7" w:rsidRDefault="00456AC7" w:rsidP="00B3108D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69" w:type="dxa"/>
          </w:tcPr>
          <w:p w:rsidR="00456AC7" w:rsidRDefault="00456AC7" w:rsidP="00B3108D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69" w:type="dxa"/>
          </w:tcPr>
          <w:p w:rsidR="00456AC7" w:rsidRDefault="00456AC7" w:rsidP="00B3108D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</w:tbl>
    <w:p w:rsidR="00456AC7" w:rsidRPr="00DF2BEE" w:rsidRDefault="00456AC7" w:rsidP="00456AC7">
      <w:pPr>
        <w:spacing w:after="0"/>
        <w:rPr>
          <w:rFonts w:ascii="Times New Roman" w:hAnsi="Times New Roman" w:cs="Times New Roman"/>
          <w:b/>
          <w:sz w:val="28"/>
          <w:szCs w:val="32"/>
        </w:rPr>
      </w:pPr>
    </w:p>
    <w:p w:rsidR="00456AC7" w:rsidRDefault="00456AC7" w:rsidP="00456AC7">
      <w:pPr>
        <w:spacing w:after="0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230AD4" w:rsidRDefault="00456AC7" w:rsidP="00456AC7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 wp14:anchorId="56F69AAF" wp14:editId="4D9901AB">
            <wp:extent cx="4724400" cy="3876675"/>
            <wp:effectExtent l="0" t="0" r="0" b="9525"/>
            <wp:docPr id="7" name="Рисунок 7" descr="https://yt3.ggpht.com/a/AATXAJyEsMMSEjCtT6MgSl-CswahqlbBPtEGc-hyRBg1YA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t3.ggpht.com/a/AATXAJyEsMMSEjCtT6MgSl-CswahqlbBPtEGc-hyRBg1YA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472" cy="388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FDB" w:rsidRDefault="004D2FDB" w:rsidP="00456AC7">
      <w:pPr>
        <w:spacing w:after="0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0B85371E" wp14:editId="10A02450">
            <wp:extent cx="5572125" cy="6667500"/>
            <wp:effectExtent l="0" t="0" r="9525" b="0"/>
            <wp:docPr id="2" name="Рисунок 2" descr="https://cdn.loyq.ru/photos/products/full/43643/3b0016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loyq.ru/photos/products/full/43643/3b0016f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FDB" w:rsidRDefault="004D2FDB" w:rsidP="00456AC7">
      <w:pPr>
        <w:spacing w:after="0"/>
        <w:jc w:val="both"/>
      </w:pPr>
    </w:p>
    <w:p w:rsidR="004D2FDB" w:rsidRDefault="004D2FDB" w:rsidP="00456AC7">
      <w:pPr>
        <w:spacing w:after="0"/>
        <w:jc w:val="both"/>
      </w:pPr>
    </w:p>
    <w:p w:rsidR="004D2FDB" w:rsidRDefault="004D2FDB" w:rsidP="00456AC7">
      <w:pPr>
        <w:spacing w:after="0"/>
        <w:jc w:val="both"/>
      </w:pPr>
    </w:p>
    <w:p w:rsidR="004D2FDB" w:rsidRDefault="004D2FDB" w:rsidP="00456AC7">
      <w:pPr>
        <w:spacing w:after="0"/>
        <w:jc w:val="both"/>
      </w:pPr>
    </w:p>
    <w:p w:rsidR="004D2FDB" w:rsidRDefault="004D2FDB" w:rsidP="00456AC7">
      <w:pPr>
        <w:spacing w:after="0"/>
        <w:jc w:val="both"/>
      </w:pPr>
    </w:p>
    <w:p w:rsidR="004D2FDB" w:rsidRDefault="004D2FDB" w:rsidP="00456AC7">
      <w:pPr>
        <w:spacing w:after="0"/>
        <w:jc w:val="both"/>
      </w:pPr>
    </w:p>
    <w:p w:rsidR="004D2FDB" w:rsidRDefault="004D2FDB" w:rsidP="00456AC7">
      <w:pPr>
        <w:spacing w:after="0"/>
        <w:jc w:val="both"/>
      </w:pPr>
    </w:p>
    <w:p w:rsidR="004D2FDB" w:rsidRDefault="004D2FDB" w:rsidP="00456AC7">
      <w:pPr>
        <w:spacing w:after="0"/>
        <w:jc w:val="both"/>
      </w:pPr>
    </w:p>
    <w:p w:rsidR="004D2FDB" w:rsidRDefault="004D2FDB" w:rsidP="00456AC7">
      <w:pPr>
        <w:spacing w:after="0"/>
        <w:jc w:val="both"/>
      </w:pPr>
    </w:p>
    <w:p w:rsidR="004D2FDB" w:rsidRDefault="004D2FDB" w:rsidP="00456AC7">
      <w:pPr>
        <w:spacing w:after="0"/>
        <w:jc w:val="both"/>
      </w:pPr>
    </w:p>
    <w:p w:rsidR="004D2FDB" w:rsidRDefault="004D2FDB" w:rsidP="00456AC7">
      <w:pPr>
        <w:spacing w:after="0"/>
        <w:jc w:val="both"/>
      </w:pPr>
    </w:p>
    <w:p w:rsidR="004D2FDB" w:rsidRDefault="004D2FDB" w:rsidP="00456AC7">
      <w:pPr>
        <w:spacing w:after="0"/>
        <w:jc w:val="both"/>
      </w:pPr>
    </w:p>
    <w:p w:rsidR="004D2FDB" w:rsidRDefault="004D2FDB" w:rsidP="00456AC7">
      <w:pPr>
        <w:spacing w:after="0"/>
        <w:jc w:val="both"/>
      </w:pPr>
    </w:p>
    <w:p w:rsidR="004D2FDB" w:rsidRDefault="004D2FDB" w:rsidP="00456AC7">
      <w:pPr>
        <w:spacing w:after="0"/>
        <w:jc w:val="both"/>
      </w:pPr>
    </w:p>
    <w:p w:rsidR="004D2FDB" w:rsidRDefault="004D2FDB" w:rsidP="00456AC7">
      <w:pPr>
        <w:spacing w:after="0"/>
        <w:jc w:val="both"/>
      </w:pPr>
    </w:p>
    <w:p w:rsidR="004D2FDB" w:rsidRDefault="004D2FDB" w:rsidP="00456AC7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 wp14:anchorId="388FCE98" wp14:editId="7FF57EFF">
            <wp:extent cx="5940425" cy="5899785"/>
            <wp:effectExtent l="0" t="0" r="3175" b="5715"/>
            <wp:docPr id="3" name="Рисунок 3" descr="http://www.collectingcandy.com/wordpress/wp-content/uploads/2014/02/CC_Wrigley-Skittles-Desserts-NEW-2-oz-candy-package-December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llectingcandy.com/wordpress/wp-content/uploads/2014/02/CC_Wrigley-Skittles-Desserts-NEW-2-oz-candy-package-December-20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9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FDB" w:rsidRDefault="004D2FDB" w:rsidP="00456AC7">
      <w:pPr>
        <w:spacing w:after="0"/>
        <w:jc w:val="both"/>
      </w:pPr>
    </w:p>
    <w:p w:rsidR="004D2FDB" w:rsidRDefault="004D2FDB" w:rsidP="00456AC7">
      <w:pPr>
        <w:spacing w:after="0"/>
        <w:jc w:val="both"/>
      </w:pPr>
    </w:p>
    <w:p w:rsidR="004D2FDB" w:rsidRDefault="004D2FDB" w:rsidP="00456AC7">
      <w:pPr>
        <w:spacing w:after="0"/>
        <w:jc w:val="both"/>
      </w:pPr>
    </w:p>
    <w:p w:rsidR="004D2FDB" w:rsidRDefault="004D2FDB" w:rsidP="00456AC7">
      <w:pPr>
        <w:spacing w:after="0"/>
        <w:jc w:val="both"/>
      </w:pPr>
    </w:p>
    <w:p w:rsidR="004D2FDB" w:rsidRDefault="004D2FDB" w:rsidP="00456AC7">
      <w:pPr>
        <w:spacing w:after="0"/>
        <w:jc w:val="both"/>
      </w:pPr>
    </w:p>
    <w:p w:rsidR="004D2FDB" w:rsidRDefault="004D2FDB" w:rsidP="00456AC7">
      <w:pPr>
        <w:spacing w:after="0"/>
        <w:jc w:val="both"/>
      </w:pPr>
    </w:p>
    <w:p w:rsidR="004D2FDB" w:rsidRDefault="004D2FDB" w:rsidP="00456AC7">
      <w:pPr>
        <w:spacing w:after="0"/>
        <w:jc w:val="both"/>
      </w:pPr>
    </w:p>
    <w:p w:rsidR="004D2FDB" w:rsidRDefault="004D2FDB" w:rsidP="00456AC7">
      <w:pPr>
        <w:spacing w:after="0"/>
        <w:jc w:val="both"/>
      </w:pPr>
    </w:p>
    <w:p w:rsidR="004D2FDB" w:rsidRDefault="004D2FDB" w:rsidP="00456AC7">
      <w:pPr>
        <w:spacing w:after="0"/>
        <w:jc w:val="both"/>
      </w:pPr>
    </w:p>
    <w:p w:rsidR="004D2FDB" w:rsidRDefault="004D2FDB" w:rsidP="00456AC7">
      <w:pPr>
        <w:spacing w:after="0"/>
        <w:jc w:val="both"/>
      </w:pPr>
    </w:p>
    <w:p w:rsidR="004D2FDB" w:rsidRDefault="004D2FDB" w:rsidP="00456AC7">
      <w:pPr>
        <w:spacing w:after="0"/>
        <w:jc w:val="both"/>
      </w:pPr>
    </w:p>
    <w:p w:rsidR="004D2FDB" w:rsidRDefault="004D2FDB" w:rsidP="00456AC7">
      <w:pPr>
        <w:spacing w:after="0"/>
        <w:jc w:val="both"/>
      </w:pPr>
    </w:p>
    <w:p w:rsidR="004D2FDB" w:rsidRDefault="004D2FDB" w:rsidP="00456AC7">
      <w:pPr>
        <w:spacing w:after="0"/>
        <w:jc w:val="both"/>
      </w:pPr>
    </w:p>
    <w:p w:rsidR="004D2FDB" w:rsidRDefault="004D2FDB" w:rsidP="00456AC7">
      <w:pPr>
        <w:spacing w:after="0"/>
        <w:jc w:val="both"/>
      </w:pPr>
    </w:p>
    <w:p w:rsidR="004D2FDB" w:rsidRDefault="004D2FDB" w:rsidP="00456AC7">
      <w:pPr>
        <w:spacing w:after="0"/>
        <w:jc w:val="both"/>
      </w:pPr>
    </w:p>
    <w:p w:rsidR="004D2FDB" w:rsidRDefault="004D2FDB" w:rsidP="00456AC7">
      <w:pPr>
        <w:spacing w:after="0"/>
        <w:jc w:val="both"/>
      </w:pPr>
    </w:p>
    <w:p w:rsidR="004D2FDB" w:rsidRDefault="004D2FDB" w:rsidP="00456AC7">
      <w:pPr>
        <w:spacing w:after="0"/>
        <w:jc w:val="both"/>
      </w:pPr>
    </w:p>
    <w:p w:rsidR="004D2FDB" w:rsidRDefault="004D2FDB" w:rsidP="00456AC7">
      <w:pPr>
        <w:spacing w:after="0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4DF27C63" wp14:editId="6A9AB80E">
            <wp:extent cx="5939896" cy="5895975"/>
            <wp:effectExtent l="0" t="0" r="3810" b="0"/>
            <wp:docPr id="4" name="Рисунок 4" descr="https://allergy-center.ru/wp-content/uploads/2016/12/Sostav-chipsov-le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llergy-center.ru/wp-content/uploads/2016/12/Sostav-chipsov-lej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849" cy="589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2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E9" w:rsidRDefault="009360E9" w:rsidP="004D2FDB">
      <w:pPr>
        <w:spacing w:after="0" w:line="240" w:lineRule="auto"/>
      </w:pPr>
      <w:r>
        <w:separator/>
      </w:r>
    </w:p>
  </w:endnote>
  <w:endnote w:type="continuationSeparator" w:id="0">
    <w:p w:rsidR="009360E9" w:rsidRDefault="009360E9" w:rsidP="004D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E9" w:rsidRDefault="009360E9" w:rsidP="004D2FDB">
      <w:pPr>
        <w:spacing w:after="0" w:line="240" w:lineRule="auto"/>
      </w:pPr>
      <w:r>
        <w:separator/>
      </w:r>
    </w:p>
  </w:footnote>
  <w:footnote w:type="continuationSeparator" w:id="0">
    <w:p w:rsidR="009360E9" w:rsidRDefault="009360E9" w:rsidP="004D2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6A"/>
    <w:rsid w:val="00230AD4"/>
    <w:rsid w:val="00456AC7"/>
    <w:rsid w:val="004D2FDB"/>
    <w:rsid w:val="009360E9"/>
    <w:rsid w:val="00E7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1CBA6"/>
  <w15:chartTrackingRefBased/>
  <w15:docId w15:val="{E6558185-78F5-4991-A556-81B7B1EA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28254-874D-461F-BEBC-837D816CC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2020-12-07T07:10:00Z</dcterms:created>
  <dcterms:modified xsi:type="dcterms:W3CDTF">2020-12-07T07:12:00Z</dcterms:modified>
</cp:coreProperties>
</file>